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63" w:rsidRDefault="00094771" w:rsidP="00602563">
      <w:pPr>
        <w:jc w:val="center"/>
      </w:pPr>
      <w:r>
        <w:t>ASCC 4/5</w:t>
      </w:r>
      <w:r w:rsidR="00602563">
        <w:t>/13</w:t>
      </w:r>
    </w:p>
    <w:p w:rsidR="00602563" w:rsidRDefault="00602563" w:rsidP="00602563">
      <w:pPr>
        <w:jc w:val="center"/>
      </w:pPr>
      <w:r>
        <w:t>385 Bricker Hall 8:30-10:30am</w:t>
      </w:r>
    </w:p>
    <w:p w:rsidR="00602563" w:rsidRDefault="00F429CA" w:rsidP="00602563">
      <w:pPr>
        <w:jc w:val="center"/>
      </w:pPr>
      <w:r>
        <w:t>A</w:t>
      </w:r>
      <w:r w:rsidR="008F6E60">
        <w:t>pproved</w:t>
      </w:r>
      <w:r w:rsidR="00602563">
        <w:t xml:space="preserve"> Minutes</w:t>
      </w:r>
    </w:p>
    <w:p w:rsidR="00602563" w:rsidRDefault="00602563" w:rsidP="00602563">
      <w:pPr>
        <w:jc w:val="center"/>
      </w:pPr>
    </w:p>
    <w:p w:rsidR="00602563" w:rsidRDefault="00602563" w:rsidP="00602563">
      <w:r>
        <w:t xml:space="preserve">ATTENDEES: </w:t>
      </w:r>
      <w:proofErr w:type="spellStart"/>
      <w:r w:rsidR="00891B9D">
        <w:t>Bernhagen</w:t>
      </w:r>
      <w:proofErr w:type="spellEnd"/>
      <w:r w:rsidR="00891B9D">
        <w:t xml:space="preserve">, </w:t>
      </w:r>
      <w:r>
        <w:t>B</w:t>
      </w:r>
      <w:r w:rsidR="008740F6">
        <w:t xml:space="preserve">itters, Breitenberger, </w:t>
      </w:r>
      <w:r>
        <w:t>Daly, Fink, Had</w:t>
      </w:r>
      <w:r w:rsidR="00150D66">
        <w:t>d</w:t>
      </w:r>
      <w:r>
        <w:t>ad, Harvey</w:t>
      </w:r>
      <w:r w:rsidR="008740F6">
        <w:t xml:space="preserve">, Hogle, Jenkins, </w:t>
      </w:r>
      <w:r w:rsidR="00F01A87">
        <w:t xml:space="preserve">Leasure, </w:t>
      </w:r>
      <w:r>
        <w:t xml:space="preserve">Lin, Masters, </w:t>
      </w:r>
      <w:proofErr w:type="spellStart"/>
      <w:r w:rsidR="00F01A87">
        <w:t>Pfister</w:t>
      </w:r>
      <w:proofErr w:type="spellEnd"/>
      <w:r w:rsidR="00F01A87">
        <w:t xml:space="preserve">, </w:t>
      </w:r>
      <w:r>
        <w:t xml:space="preserve">Schwartz, </w:t>
      </w:r>
      <w:proofErr w:type="spellStart"/>
      <w:r>
        <w:t>Vaessin</w:t>
      </w:r>
      <w:proofErr w:type="spellEnd"/>
      <w:r w:rsidR="00F01A87">
        <w:t xml:space="preserve">, </w:t>
      </w:r>
      <w:r>
        <w:t xml:space="preserve">Vankeerbergen </w:t>
      </w:r>
    </w:p>
    <w:p w:rsidR="00602563" w:rsidRPr="00836DFC" w:rsidRDefault="00602563" w:rsidP="00602563"/>
    <w:p w:rsidR="00602563" w:rsidRPr="00602563" w:rsidRDefault="00602563" w:rsidP="00602563">
      <w:pPr>
        <w:pStyle w:val="NormalWeb"/>
      </w:pPr>
      <w:r w:rsidRPr="00602563">
        <w:t>AGENDA:</w:t>
      </w:r>
    </w:p>
    <w:p w:rsidR="00602563" w:rsidRDefault="00602563" w:rsidP="00602563">
      <w:pPr>
        <w:numPr>
          <w:ilvl w:val="0"/>
          <w:numId w:val="1"/>
        </w:numPr>
        <w:spacing w:before="100" w:beforeAutospacing="1" w:after="100" w:afterAutospacing="1"/>
      </w:pPr>
      <w:r w:rsidRPr="00602563">
        <w:t xml:space="preserve">Approval of 1-18-13 minutes </w:t>
      </w:r>
    </w:p>
    <w:p w:rsidR="004C4B4E" w:rsidRPr="00602563" w:rsidRDefault="003A3590" w:rsidP="004C4B4E">
      <w:pPr>
        <w:numPr>
          <w:ilvl w:val="1"/>
          <w:numId w:val="1"/>
        </w:numPr>
        <w:spacing w:before="100" w:beforeAutospacing="1" w:after="100" w:afterAutospacing="1"/>
      </w:pPr>
      <w:r>
        <w:t xml:space="preserve">No vote due to a lack of quorum </w:t>
      </w:r>
    </w:p>
    <w:p w:rsidR="00602563" w:rsidRDefault="00602563" w:rsidP="00602563">
      <w:pPr>
        <w:numPr>
          <w:ilvl w:val="0"/>
          <w:numId w:val="1"/>
        </w:numPr>
        <w:spacing w:before="100" w:beforeAutospacing="1" w:after="100" w:afterAutospacing="1"/>
      </w:pPr>
      <w:r w:rsidRPr="00602563">
        <w:t xml:space="preserve">Items from Associate Executive Dean </w:t>
      </w:r>
    </w:p>
    <w:p w:rsidR="004C4B4E" w:rsidRDefault="00BF1E9D" w:rsidP="004C4B4E">
      <w:pPr>
        <w:numPr>
          <w:ilvl w:val="1"/>
          <w:numId w:val="1"/>
        </w:numPr>
        <w:spacing w:before="100" w:beforeAutospacing="1" w:after="100" w:afterAutospacing="1"/>
      </w:pPr>
      <w:r>
        <w:t xml:space="preserve">Distance Education and eLearning </w:t>
      </w:r>
    </w:p>
    <w:p w:rsidR="004A507E" w:rsidRDefault="002C4512" w:rsidP="000335B9">
      <w:pPr>
        <w:numPr>
          <w:ilvl w:val="2"/>
          <w:numId w:val="1"/>
        </w:numPr>
        <w:spacing w:before="100" w:beforeAutospacing="1" w:after="100" w:afterAutospacing="1"/>
      </w:pPr>
      <w:r>
        <w:t>The c</w:t>
      </w:r>
      <w:r w:rsidR="00100BAB">
        <w:t>ourse</w:t>
      </w:r>
      <w:r w:rsidR="004A507E">
        <w:t xml:space="preserve"> approval system </w:t>
      </w:r>
      <w:r>
        <w:t xml:space="preserve">will be modified to manage the quality and content of </w:t>
      </w:r>
      <w:r w:rsidR="00D059B6">
        <w:t>these</w:t>
      </w:r>
      <w:r w:rsidR="004A507E">
        <w:t xml:space="preserve"> </w:t>
      </w:r>
      <w:r>
        <w:t xml:space="preserve">courses. </w:t>
      </w:r>
      <w:r w:rsidR="000335B9">
        <w:t xml:space="preserve">This committee will have to become aware of the criteria for these courses and programs. </w:t>
      </w:r>
    </w:p>
    <w:p w:rsidR="008E6672" w:rsidRDefault="00D059B6" w:rsidP="006E64B7">
      <w:pPr>
        <w:numPr>
          <w:ilvl w:val="2"/>
          <w:numId w:val="1"/>
        </w:numPr>
        <w:spacing w:before="100" w:beforeAutospacing="1" w:after="100" w:afterAutospacing="1"/>
      </w:pPr>
      <w:r>
        <w:t xml:space="preserve">The Distance Education and eLearning office will review courses </w:t>
      </w:r>
      <w:r w:rsidR="00E51090">
        <w:t xml:space="preserve">and offer </w:t>
      </w:r>
      <w:r>
        <w:t>proper training for instructors and</w:t>
      </w:r>
      <w:r w:rsidR="00E51090">
        <w:t xml:space="preserve"> measure student preparation for such courses. </w:t>
      </w:r>
      <w:r w:rsidR="008E6672">
        <w:t>There has to be assurance</w:t>
      </w:r>
      <w:r w:rsidR="006E64B7">
        <w:t xml:space="preserve"> that students have the tools and</w:t>
      </w:r>
      <w:r w:rsidR="008E6672">
        <w:t xml:space="preserve"> skills to be effective participants in distance learning courses. </w:t>
      </w:r>
    </w:p>
    <w:p w:rsidR="00C862CA" w:rsidRDefault="00C862CA" w:rsidP="004A507E">
      <w:pPr>
        <w:numPr>
          <w:ilvl w:val="2"/>
          <w:numId w:val="1"/>
        </w:numPr>
        <w:spacing w:before="100" w:beforeAutospacing="1" w:after="100" w:afterAutospacing="1"/>
      </w:pPr>
      <w:r>
        <w:t xml:space="preserve">These courses will be ad </w:t>
      </w:r>
      <w:proofErr w:type="spellStart"/>
      <w:r>
        <w:t>hoc’d</w:t>
      </w:r>
      <w:proofErr w:type="spellEnd"/>
      <w:r>
        <w:t xml:space="preserve"> to Michael </w:t>
      </w:r>
      <w:proofErr w:type="spellStart"/>
      <w:r>
        <w:t>Hofherr</w:t>
      </w:r>
      <w:proofErr w:type="spellEnd"/>
      <w:r>
        <w:t xml:space="preserve">, Associate Vice President of Distance Education and eLearning. This approval process will not extend the length of time for a course to be approved. </w:t>
      </w:r>
    </w:p>
    <w:p w:rsidR="00D059B6" w:rsidRDefault="00D059B6" w:rsidP="004A507E">
      <w:pPr>
        <w:numPr>
          <w:ilvl w:val="2"/>
          <w:numId w:val="1"/>
        </w:numPr>
        <w:spacing w:before="100" w:beforeAutospacing="1" w:after="100" w:afterAutospacing="1"/>
      </w:pPr>
      <w:r>
        <w:t xml:space="preserve">The approval process for these courses will be similar to those reviewed for Education Abroad and Service Learning GE courses and should take a similar amount of time to be approved. </w:t>
      </w:r>
    </w:p>
    <w:p w:rsidR="002C4512" w:rsidRDefault="002C4512" w:rsidP="004A507E">
      <w:pPr>
        <w:numPr>
          <w:ilvl w:val="2"/>
          <w:numId w:val="1"/>
        </w:numPr>
        <w:spacing w:before="100" w:beforeAutospacing="1" w:after="100" w:afterAutospacing="1"/>
      </w:pPr>
      <w:r>
        <w:t>As we move forward with this modification</w:t>
      </w:r>
      <w:r w:rsidR="00146240">
        <w:t>,</w:t>
      </w:r>
      <w:r>
        <w:t xml:space="preserve"> Michael </w:t>
      </w:r>
      <w:proofErr w:type="spellStart"/>
      <w:r>
        <w:t>Hofherr</w:t>
      </w:r>
      <w:proofErr w:type="spellEnd"/>
      <w:r>
        <w:t xml:space="preserve"> will be asked to explain the opportunities and trainings that are available through the Distance E</w:t>
      </w:r>
      <w:r w:rsidR="00FD2B27">
        <w:t xml:space="preserve">ducation and eLearning office to ASCC. It may also be desirable to include other faculty in ASC who are interested in developing these types of courses. </w:t>
      </w:r>
    </w:p>
    <w:p w:rsidR="00B52273" w:rsidRDefault="00A3421F" w:rsidP="00B52273">
      <w:pPr>
        <w:numPr>
          <w:ilvl w:val="1"/>
          <w:numId w:val="1"/>
        </w:numPr>
        <w:spacing w:before="100" w:beforeAutospacing="1" w:after="100" w:afterAutospacing="1"/>
      </w:pPr>
      <w:r>
        <w:t>Annual Program Assessment R</w:t>
      </w:r>
      <w:r w:rsidR="00B52273">
        <w:t>eport</w:t>
      </w:r>
      <w:r>
        <w:t>s</w:t>
      </w:r>
      <w:r w:rsidR="00B52273">
        <w:t xml:space="preserve"> </w:t>
      </w:r>
    </w:p>
    <w:p w:rsidR="00B52273" w:rsidRDefault="000335B9" w:rsidP="00B52273">
      <w:pPr>
        <w:numPr>
          <w:ilvl w:val="2"/>
          <w:numId w:val="1"/>
        </w:numPr>
        <w:spacing w:before="100" w:beforeAutospacing="1" w:after="100" w:afterAutospacing="1"/>
      </w:pPr>
      <w:r>
        <w:t>Steve Fink and the A-Deans are m</w:t>
      </w:r>
      <w:r w:rsidR="00B52273">
        <w:t>eeting</w:t>
      </w:r>
      <w:r w:rsidR="00B85D37">
        <w:t xml:space="preserve"> with</w:t>
      </w:r>
      <w:r w:rsidR="00B52273">
        <w:t xml:space="preserve"> </w:t>
      </w:r>
      <w:r>
        <w:t>all</w:t>
      </w:r>
      <w:r w:rsidR="00B85D37">
        <w:t xml:space="preserve"> departments</w:t>
      </w:r>
      <w:r w:rsidR="00B52273">
        <w:t xml:space="preserve"> to provide assistance moving forward with </w:t>
      </w:r>
      <w:r w:rsidR="00A3421F">
        <w:t xml:space="preserve">submitting assessment reports. </w:t>
      </w:r>
    </w:p>
    <w:p w:rsidR="00EF2DD8" w:rsidRDefault="00EF2DD8" w:rsidP="00B52273">
      <w:pPr>
        <w:numPr>
          <w:ilvl w:val="1"/>
          <w:numId w:val="1"/>
        </w:numPr>
        <w:spacing w:before="100" w:beforeAutospacing="1" w:after="100" w:afterAutospacing="1"/>
      </w:pPr>
      <w:r>
        <w:t xml:space="preserve">New </w:t>
      </w:r>
      <w:r w:rsidR="001B2A2C">
        <w:t>Programs</w:t>
      </w:r>
      <w:r>
        <w:t xml:space="preserve"> </w:t>
      </w:r>
      <w:r w:rsidR="003F7C77">
        <w:t xml:space="preserve">will be arriving soon to be reviewed by ASCC </w:t>
      </w:r>
    </w:p>
    <w:p w:rsidR="001B2A2C" w:rsidRDefault="001B2A2C" w:rsidP="00EF2DD8">
      <w:pPr>
        <w:numPr>
          <w:ilvl w:val="2"/>
          <w:numId w:val="1"/>
        </w:numPr>
        <w:spacing w:before="100" w:beforeAutospacing="1" w:after="100" w:afterAutospacing="1"/>
      </w:pPr>
      <w:r>
        <w:t>Data Analytics</w:t>
      </w:r>
    </w:p>
    <w:p w:rsidR="003F7C77" w:rsidRDefault="00B52273" w:rsidP="00EF2DD8">
      <w:pPr>
        <w:numPr>
          <w:ilvl w:val="2"/>
          <w:numId w:val="1"/>
        </w:numPr>
        <w:spacing w:before="100" w:beforeAutospacing="1" w:after="100" w:afterAutospacing="1"/>
      </w:pPr>
      <w:r>
        <w:t>Regional camp</w:t>
      </w:r>
      <w:r w:rsidR="003F7C77">
        <w:t xml:space="preserve">uses - </w:t>
      </w:r>
      <w:r>
        <w:t xml:space="preserve">Integrated Studies </w:t>
      </w:r>
    </w:p>
    <w:p w:rsidR="00B52273" w:rsidRDefault="003F7C77" w:rsidP="003F7C77">
      <w:pPr>
        <w:numPr>
          <w:ilvl w:val="3"/>
          <w:numId w:val="1"/>
        </w:numPr>
        <w:spacing w:before="100" w:beforeAutospacing="1" w:after="100" w:afterAutospacing="1"/>
      </w:pPr>
      <w:r>
        <w:t xml:space="preserve">This would be a </w:t>
      </w:r>
      <w:r w:rsidR="00531519">
        <w:t>“</w:t>
      </w:r>
      <w:r>
        <w:t>r</w:t>
      </w:r>
      <w:r w:rsidR="00B52273">
        <w:t xml:space="preserve">egional campus only </w:t>
      </w:r>
      <w:r w:rsidR="001B2A2C">
        <w:t>major.</w:t>
      </w:r>
      <w:r w:rsidR="00531519">
        <w:t>”</w:t>
      </w:r>
      <w:r w:rsidR="001B2A2C">
        <w:t xml:space="preserve"> </w:t>
      </w:r>
      <w:r w:rsidR="00B52273">
        <w:t xml:space="preserve"> </w:t>
      </w:r>
    </w:p>
    <w:p w:rsidR="001C4863" w:rsidRDefault="001C4863" w:rsidP="00EF2DD8">
      <w:pPr>
        <w:numPr>
          <w:ilvl w:val="3"/>
          <w:numId w:val="1"/>
        </w:numPr>
        <w:spacing w:before="100" w:beforeAutospacing="1" w:after="100" w:afterAutospacing="1"/>
      </w:pPr>
      <w:r>
        <w:t xml:space="preserve">Committee Feedback: </w:t>
      </w:r>
    </w:p>
    <w:p w:rsidR="001C4863" w:rsidRDefault="001C4863" w:rsidP="001C4863">
      <w:pPr>
        <w:numPr>
          <w:ilvl w:val="4"/>
          <w:numId w:val="1"/>
        </w:numPr>
        <w:spacing w:before="100" w:beforeAutospacing="1" w:after="100" w:afterAutospacing="1"/>
      </w:pPr>
      <w:r>
        <w:t>This would be a b</w:t>
      </w:r>
      <w:r w:rsidR="000A4320">
        <w:t xml:space="preserve">ad service to students as this </w:t>
      </w:r>
      <w:r w:rsidR="001B2A2C">
        <w:t xml:space="preserve">major </w:t>
      </w:r>
      <w:r w:rsidR="000A4320">
        <w:t>would seem like 2</w:t>
      </w:r>
      <w:r w:rsidR="000A4320" w:rsidRPr="000A4320">
        <w:rPr>
          <w:vertAlign w:val="superscript"/>
        </w:rPr>
        <w:t>nd</w:t>
      </w:r>
      <w:r w:rsidR="000A4320">
        <w:t xml:space="preserve"> class to a regular OSU </w:t>
      </w:r>
      <w:r w:rsidR="001B2A2C">
        <w:t>major</w:t>
      </w:r>
      <w:r w:rsidR="000A4320">
        <w:t xml:space="preserve">. </w:t>
      </w:r>
    </w:p>
    <w:p w:rsidR="001C4863" w:rsidRDefault="008A08FF" w:rsidP="001C4863">
      <w:pPr>
        <w:numPr>
          <w:ilvl w:val="4"/>
          <w:numId w:val="1"/>
        </w:numPr>
        <w:spacing w:before="100" w:beforeAutospacing="1" w:after="100" w:afterAutospacing="1"/>
      </w:pPr>
      <w:r>
        <w:t xml:space="preserve">Should be a </w:t>
      </w:r>
      <w:r w:rsidR="001B2A2C">
        <w:t xml:space="preserve">major </w:t>
      </w:r>
      <w:r>
        <w:t xml:space="preserve">that could be obtained anywhere but just offered at </w:t>
      </w:r>
      <w:r w:rsidR="001C4863">
        <w:t xml:space="preserve">the </w:t>
      </w:r>
      <w:r>
        <w:t>regional campus</w:t>
      </w:r>
      <w:r w:rsidR="001C4863">
        <w:t>es</w:t>
      </w:r>
      <w:r>
        <w:t xml:space="preserve">. </w:t>
      </w:r>
    </w:p>
    <w:p w:rsidR="008A08FF" w:rsidRDefault="001C4863" w:rsidP="001C4863">
      <w:pPr>
        <w:numPr>
          <w:ilvl w:val="4"/>
          <w:numId w:val="1"/>
        </w:numPr>
        <w:spacing w:before="100" w:beforeAutospacing="1" w:after="100" w:afterAutospacing="1"/>
      </w:pPr>
      <w:r>
        <w:t>W</w:t>
      </w:r>
      <w:r w:rsidR="008A08FF">
        <w:t>hat do they have to offe</w:t>
      </w:r>
      <w:r>
        <w:t xml:space="preserve">r that the main campus does not? </w:t>
      </w:r>
      <w:r w:rsidR="008A08FF">
        <w:t xml:space="preserve"> </w:t>
      </w:r>
    </w:p>
    <w:p w:rsidR="00EF2DD8" w:rsidRDefault="000A4320" w:rsidP="00EF2DD8">
      <w:pPr>
        <w:numPr>
          <w:ilvl w:val="1"/>
          <w:numId w:val="1"/>
        </w:numPr>
        <w:spacing w:before="100" w:beforeAutospacing="1" w:after="100" w:afterAutospacing="1"/>
      </w:pPr>
      <w:r>
        <w:lastRenderedPageBreak/>
        <w:t>ASCC needs</w:t>
      </w:r>
      <w:r w:rsidR="00EF2DD8">
        <w:t xml:space="preserve"> to elect </w:t>
      </w:r>
      <w:r>
        <w:t xml:space="preserve">a </w:t>
      </w:r>
      <w:r w:rsidR="00EF2DD8">
        <w:t xml:space="preserve">new chair. </w:t>
      </w:r>
      <w:r>
        <w:t>At the n</w:t>
      </w:r>
      <w:r w:rsidR="00EF2DD8">
        <w:t xml:space="preserve">ext meeting </w:t>
      </w:r>
      <w:r>
        <w:t xml:space="preserve">a slate of candidates will be voted on. </w:t>
      </w:r>
    </w:p>
    <w:p w:rsidR="007A0ECF" w:rsidRDefault="007A0ECF" w:rsidP="007A0ECF">
      <w:pPr>
        <w:numPr>
          <w:ilvl w:val="0"/>
          <w:numId w:val="1"/>
        </w:numPr>
        <w:spacing w:before="100" w:beforeAutospacing="1" w:after="100" w:afterAutospacing="1"/>
      </w:pPr>
      <w:r w:rsidRPr="00602563">
        <w:t>Human and Animal Interactions Minor (FAES)</w:t>
      </w:r>
      <w:r>
        <w:t xml:space="preserve"> and </w:t>
      </w:r>
      <w:r w:rsidRPr="00602563">
        <w:t xml:space="preserve">Dairy Minor (FAES)——guest: Jill </w:t>
      </w:r>
      <w:proofErr w:type="spellStart"/>
      <w:r w:rsidRPr="00602563">
        <w:t>Pfister</w:t>
      </w:r>
      <w:proofErr w:type="spellEnd"/>
      <w:r w:rsidRPr="00602563">
        <w:t xml:space="preserve"> </w:t>
      </w:r>
    </w:p>
    <w:p w:rsidR="007A0ECF" w:rsidRDefault="007A0ECF" w:rsidP="007A0ECF">
      <w:pPr>
        <w:numPr>
          <w:ilvl w:val="1"/>
          <w:numId w:val="1"/>
        </w:numPr>
        <w:spacing w:before="100" w:beforeAutospacing="1" w:after="100" w:afterAutospacing="1"/>
      </w:pPr>
      <w:r>
        <w:t xml:space="preserve">These minors are designed for students outside of the college. </w:t>
      </w:r>
    </w:p>
    <w:p w:rsidR="007A0ECF" w:rsidRDefault="007A0ECF" w:rsidP="007A0ECF">
      <w:pPr>
        <w:numPr>
          <w:ilvl w:val="1"/>
          <w:numId w:val="1"/>
        </w:numPr>
        <w:spacing w:before="100" w:beforeAutospacing="1" w:after="100" w:afterAutospacing="1"/>
      </w:pPr>
      <w:r>
        <w:t xml:space="preserve">A lot of students in ASC have an interest in the interactions of humans and animals. </w:t>
      </w:r>
    </w:p>
    <w:p w:rsidR="007A0ECF" w:rsidRDefault="007A0ECF" w:rsidP="007A0ECF">
      <w:pPr>
        <w:numPr>
          <w:ilvl w:val="1"/>
          <w:numId w:val="1"/>
        </w:numPr>
        <w:spacing w:before="100" w:beforeAutospacing="1" w:after="100" w:afterAutospacing="1"/>
      </w:pPr>
      <w:r>
        <w:t xml:space="preserve">This allows students in other colleges to have broader opportunities. </w:t>
      </w:r>
    </w:p>
    <w:p w:rsidR="007A0ECF" w:rsidRDefault="007A0ECF" w:rsidP="007A0ECF">
      <w:pPr>
        <w:numPr>
          <w:ilvl w:val="1"/>
          <w:numId w:val="1"/>
        </w:numPr>
        <w:spacing w:before="100" w:beforeAutospacing="1" w:after="100" w:afterAutospacing="1"/>
      </w:pPr>
      <w:r>
        <w:t xml:space="preserve">Students majoring in Animal Sciences are not able to take these minors. </w:t>
      </w:r>
    </w:p>
    <w:p w:rsidR="007A0ECF" w:rsidRPr="00602563" w:rsidRDefault="007A0ECF" w:rsidP="007A0ECF">
      <w:pPr>
        <w:numPr>
          <w:ilvl w:val="1"/>
          <w:numId w:val="1"/>
        </w:numPr>
        <w:spacing w:before="100" w:beforeAutospacing="1" w:after="100" w:afterAutospacing="1"/>
      </w:pPr>
      <w:r>
        <w:t>NMS Panel Letter, Breitenberger, unanimously approved (8 committee members present with 6 additional e-votes)</w:t>
      </w:r>
    </w:p>
    <w:p w:rsidR="00602563" w:rsidRDefault="00602563" w:rsidP="00602563">
      <w:pPr>
        <w:numPr>
          <w:ilvl w:val="0"/>
          <w:numId w:val="1"/>
        </w:numPr>
        <w:spacing w:before="100" w:beforeAutospacing="1" w:after="100" w:afterAutospacing="1"/>
      </w:pPr>
      <w:r w:rsidRPr="00602563">
        <w:t xml:space="preserve">Panel reports </w:t>
      </w:r>
    </w:p>
    <w:p w:rsidR="005A182A" w:rsidRDefault="005A182A" w:rsidP="005A182A">
      <w:pPr>
        <w:numPr>
          <w:ilvl w:val="1"/>
          <w:numId w:val="1"/>
        </w:numPr>
        <w:spacing w:before="100" w:beforeAutospacing="1" w:after="100" w:afterAutospacing="1"/>
      </w:pPr>
      <w:r>
        <w:t>NMS</w:t>
      </w:r>
    </w:p>
    <w:p w:rsidR="005A182A" w:rsidRDefault="005A182A" w:rsidP="005A182A">
      <w:pPr>
        <w:numPr>
          <w:ilvl w:val="2"/>
          <w:numId w:val="1"/>
        </w:numPr>
        <w:spacing w:before="100" w:beforeAutospacing="1" w:after="100" w:afterAutospacing="1"/>
      </w:pPr>
      <w:r>
        <w:t xml:space="preserve">Nothing to Report </w:t>
      </w:r>
    </w:p>
    <w:p w:rsidR="004C4B4E" w:rsidRDefault="000A741E" w:rsidP="004C4B4E">
      <w:pPr>
        <w:numPr>
          <w:ilvl w:val="1"/>
          <w:numId w:val="1"/>
        </w:numPr>
        <w:spacing w:before="100" w:beforeAutospacing="1" w:after="100" w:afterAutospacing="1"/>
      </w:pPr>
      <w:r>
        <w:t xml:space="preserve">SBS </w:t>
      </w:r>
    </w:p>
    <w:p w:rsidR="000A741E" w:rsidRDefault="005A182A" w:rsidP="000A741E">
      <w:pPr>
        <w:numPr>
          <w:ilvl w:val="2"/>
          <w:numId w:val="1"/>
        </w:numPr>
        <w:spacing w:before="100" w:beforeAutospacing="1" w:after="100" w:afterAutospacing="1"/>
      </w:pPr>
      <w:r>
        <w:t xml:space="preserve">Psychology 5610 </w:t>
      </w:r>
      <w:r w:rsidR="006B4B1B" w:rsidRPr="006B4B1B">
        <w:t>(new course)</w:t>
      </w:r>
      <w:r w:rsidR="006B4B1B">
        <w:rPr>
          <w:rFonts w:ascii="Calibri" w:hAnsi="Calibri"/>
          <w:color w:val="000000"/>
          <w:sz w:val="18"/>
          <w:szCs w:val="18"/>
        </w:rPr>
        <w:t xml:space="preserve"> </w:t>
      </w:r>
      <w:r>
        <w:t xml:space="preserve">unanimously approved </w:t>
      </w:r>
    </w:p>
    <w:p w:rsidR="000A741E" w:rsidRDefault="000A741E" w:rsidP="000A741E">
      <w:pPr>
        <w:numPr>
          <w:ilvl w:val="1"/>
          <w:numId w:val="1"/>
        </w:numPr>
        <w:spacing w:before="100" w:beforeAutospacing="1" w:after="100" w:afterAutospacing="1"/>
      </w:pPr>
      <w:r>
        <w:t>A&amp;H</w:t>
      </w:r>
    </w:p>
    <w:p w:rsidR="007B4E24" w:rsidRDefault="007B4E24" w:rsidP="007B4E24">
      <w:pPr>
        <w:numPr>
          <w:ilvl w:val="2"/>
          <w:numId w:val="1"/>
        </w:numPr>
        <w:spacing w:before="100" w:beforeAutospacing="1" w:after="100" w:afterAutospacing="1"/>
      </w:pPr>
      <w:r>
        <w:t xml:space="preserve">Unanimously approved: </w:t>
      </w:r>
      <w:r w:rsidRPr="007B4E24">
        <w:rPr>
          <w:rFonts w:cs="Arial"/>
        </w:rPr>
        <w:t>German 3353</w:t>
      </w:r>
      <w:r w:rsidR="006B4B1B" w:rsidRPr="006B4B1B">
        <w:rPr>
          <w:rFonts w:ascii="Calibri" w:hAnsi="Calibri"/>
          <w:color w:val="000000"/>
          <w:sz w:val="18"/>
          <w:szCs w:val="18"/>
        </w:rPr>
        <w:t xml:space="preserve"> </w:t>
      </w:r>
      <w:r w:rsidR="006B4B1B" w:rsidRPr="006B4B1B">
        <w:t>(new course; GE Cultures and Ideas)</w:t>
      </w:r>
      <w:r>
        <w:t xml:space="preserve">, </w:t>
      </w:r>
      <w:r w:rsidRPr="00084709">
        <w:t>History 2280</w:t>
      </w:r>
      <w:r w:rsidR="006B4B1B" w:rsidRPr="006B4B1B">
        <w:t xml:space="preserve"> (requesti</w:t>
      </w:r>
      <w:r w:rsidR="006B4B1B">
        <w:t>ng GE Diversity Global Studies)</w:t>
      </w:r>
      <w:r>
        <w:t xml:space="preserve">, </w:t>
      </w:r>
      <w:r w:rsidRPr="00084709">
        <w:t>History 2375</w:t>
      </w:r>
      <w:r w:rsidR="006B4B1B" w:rsidRPr="006B4B1B">
        <w:t xml:space="preserve"> (requesting GE Diversity Global Studies)</w:t>
      </w:r>
      <w:r>
        <w:t xml:space="preserve">, </w:t>
      </w:r>
      <w:r w:rsidRPr="00084709">
        <w:t>History 3229</w:t>
      </w:r>
      <w:r w:rsidR="006B4B1B" w:rsidRPr="006B4B1B">
        <w:t xml:space="preserve"> (requesti</w:t>
      </w:r>
      <w:r w:rsidR="006B4B1B">
        <w:t>ng GE Diversity Global Studies)</w:t>
      </w:r>
      <w:r>
        <w:t xml:space="preserve">, </w:t>
      </w:r>
      <w:r w:rsidRPr="00084709">
        <w:t>History 3281</w:t>
      </w:r>
      <w:r>
        <w:t xml:space="preserve">, </w:t>
      </w:r>
      <w:r w:rsidR="006B4B1B" w:rsidRPr="006B4B1B">
        <w:t xml:space="preserve">(requesting GE Diversity Global Studies), </w:t>
      </w:r>
      <w:r w:rsidRPr="00084709">
        <w:t>History 3580</w:t>
      </w:r>
      <w:r w:rsidR="006B4B1B" w:rsidRPr="006B4B1B">
        <w:t xml:space="preserve"> (requesti</w:t>
      </w:r>
      <w:r w:rsidR="006B4B1B">
        <w:t>ng GE Diversity Global Studies)</w:t>
      </w:r>
    </w:p>
    <w:p w:rsidR="002E1F83" w:rsidRDefault="007A5524" w:rsidP="002E1F83">
      <w:pPr>
        <w:numPr>
          <w:ilvl w:val="2"/>
          <w:numId w:val="1"/>
        </w:numPr>
        <w:spacing w:before="100" w:beforeAutospacing="1" w:after="100" w:afterAutospacing="1"/>
      </w:pPr>
      <w:r>
        <w:t xml:space="preserve">Approved with Contingencies: </w:t>
      </w:r>
      <w:r w:rsidRPr="00084709">
        <w:t>Dance 5105</w:t>
      </w:r>
      <w:r w:rsidR="007409A3" w:rsidRPr="007409A3">
        <w:t xml:space="preserve"> (new course)</w:t>
      </w:r>
      <w:r>
        <w:t>,</w:t>
      </w:r>
      <w:r w:rsidRPr="007409A3">
        <w:t xml:space="preserve"> Dance 5115</w:t>
      </w:r>
      <w:r w:rsidR="007409A3" w:rsidRPr="007409A3">
        <w:t xml:space="preserve"> (new course)</w:t>
      </w:r>
      <w:r w:rsidRPr="007409A3">
        <w:t>, Dance 5106</w:t>
      </w:r>
      <w:r w:rsidR="007409A3" w:rsidRPr="007409A3">
        <w:t xml:space="preserve"> (new course)</w:t>
      </w:r>
      <w:r w:rsidRPr="007409A3">
        <w:t>, Dance 5116</w:t>
      </w:r>
      <w:r w:rsidR="007409A3" w:rsidRPr="007409A3">
        <w:t xml:space="preserve"> (new course)</w:t>
      </w:r>
      <w:r w:rsidRPr="007409A3">
        <w:t xml:space="preserve">, </w:t>
      </w:r>
      <w:r w:rsidRPr="00084709">
        <w:t>History 2201</w:t>
      </w:r>
      <w:r w:rsidR="007409A3" w:rsidRPr="007409A3">
        <w:t xml:space="preserve"> (requesting GE Diversity Global Studies)</w:t>
      </w:r>
      <w:r>
        <w:t xml:space="preserve">, </w:t>
      </w:r>
      <w:r w:rsidRPr="00084709">
        <w:t>History 3221</w:t>
      </w:r>
      <w:r w:rsidR="007409A3" w:rsidRPr="007409A3">
        <w:t xml:space="preserve"> (requesting GE Diversity Global Studies)</w:t>
      </w:r>
    </w:p>
    <w:p w:rsidR="000E2C5E" w:rsidRDefault="000976C7" w:rsidP="002E1F83">
      <w:pPr>
        <w:numPr>
          <w:ilvl w:val="1"/>
          <w:numId w:val="1"/>
        </w:numPr>
        <w:spacing w:before="100" w:beforeAutospacing="1" w:after="100" w:afterAutospacing="1"/>
      </w:pPr>
      <w:r>
        <w:t xml:space="preserve">Honors </w:t>
      </w:r>
    </w:p>
    <w:p w:rsidR="00256EA1" w:rsidRDefault="000E2C5E" w:rsidP="009F3793">
      <w:pPr>
        <w:numPr>
          <w:ilvl w:val="2"/>
          <w:numId w:val="1"/>
        </w:numPr>
        <w:spacing w:before="100" w:beforeAutospacing="1" w:after="100" w:afterAutospacing="1"/>
      </w:pPr>
      <w:r>
        <w:t>Microbiology 5169H</w:t>
      </w:r>
      <w:r w:rsidR="00256EA1">
        <w:t xml:space="preserve"> </w:t>
      </w:r>
      <w:r w:rsidR="00525EF4">
        <w:t xml:space="preserve">(Course Change - requesting option for distance education) was </w:t>
      </w:r>
      <w:r w:rsidR="00256EA1">
        <w:t xml:space="preserve">approved with recommendations to provide feedback when the course is completed. </w:t>
      </w:r>
      <w:r w:rsidR="009F3793">
        <w:t>The c</w:t>
      </w:r>
      <w:r w:rsidR="00256EA1">
        <w:t xml:space="preserve">ourse will be offered in the fall and should have data relatively soon. </w:t>
      </w:r>
    </w:p>
    <w:p w:rsidR="00A3777A" w:rsidRDefault="00A3777A" w:rsidP="009F3793">
      <w:pPr>
        <w:numPr>
          <w:ilvl w:val="2"/>
          <w:numId w:val="1"/>
        </w:numPr>
        <w:spacing w:before="100" w:beforeAutospacing="1" w:after="100" w:afterAutospacing="1"/>
      </w:pPr>
      <w:r>
        <w:t xml:space="preserve">This is the first ASC Honors course to be offered as distance learning. </w:t>
      </w:r>
    </w:p>
    <w:p w:rsidR="00DB61DE" w:rsidRDefault="00256EA1" w:rsidP="00DB61DE">
      <w:pPr>
        <w:numPr>
          <w:ilvl w:val="2"/>
          <w:numId w:val="1"/>
        </w:numPr>
        <w:spacing w:before="100" w:beforeAutospacing="1" w:after="100" w:afterAutospacing="1"/>
      </w:pPr>
      <w:r>
        <w:t>It is important to l</w:t>
      </w:r>
      <w:r w:rsidR="00887B3F">
        <w:t>ook at courses like this in de</w:t>
      </w:r>
      <w:r>
        <w:t xml:space="preserve">tail at ASCC </w:t>
      </w:r>
      <w:r w:rsidR="00DB61DE">
        <w:t xml:space="preserve">as case studies to discuss and then make them part of the conversation </w:t>
      </w:r>
      <w:r w:rsidR="00CA58D3">
        <w:t xml:space="preserve">with </w:t>
      </w:r>
      <w:r w:rsidR="00DB61DE">
        <w:t>the Distance</w:t>
      </w:r>
      <w:r w:rsidR="00CA58D3">
        <w:t xml:space="preserve"> Education and eLearning office.</w:t>
      </w:r>
    </w:p>
    <w:p w:rsidR="000017B0" w:rsidRDefault="000017B0" w:rsidP="000017B0">
      <w:pPr>
        <w:numPr>
          <w:ilvl w:val="1"/>
          <w:numId w:val="1"/>
        </w:numPr>
        <w:spacing w:before="100" w:beforeAutospacing="1" w:after="100" w:afterAutospacing="1"/>
      </w:pPr>
      <w:r>
        <w:t xml:space="preserve">Assessment </w:t>
      </w:r>
    </w:p>
    <w:p w:rsidR="000017B0" w:rsidRDefault="00643D54" w:rsidP="000017B0">
      <w:pPr>
        <w:numPr>
          <w:ilvl w:val="2"/>
          <w:numId w:val="1"/>
        </w:numPr>
        <w:spacing w:before="100" w:beforeAutospacing="1" w:after="100" w:afterAutospacing="1"/>
      </w:pPr>
      <w:r>
        <w:t xml:space="preserve">The </w:t>
      </w:r>
      <w:r w:rsidR="000017B0">
        <w:t xml:space="preserve">first reports using the new </w:t>
      </w:r>
      <w:r>
        <w:t>assessment process</w:t>
      </w:r>
      <w:r w:rsidR="000017B0">
        <w:t xml:space="preserve"> </w:t>
      </w:r>
      <w:r>
        <w:t xml:space="preserve">for GE </w:t>
      </w:r>
      <w:r w:rsidR="008D4519">
        <w:t>Education A</w:t>
      </w:r>
      <w:r w:rsidR="000017B0">
        <w:t>broad</w:t>
      </w:r>
      <w:r>
        <w:t xml:space="preserve"> courses were received</w:t>
      </w:r>
      <w:r w:rsidR="000017B0">
        <w:t xml:space="preserve">. </w:t>
      </w:r>
      <w:r>
        <w:t xml:space="preserve">These will be reviewed by the Assessment Panel and discussed with the instructor. </w:t>
      </w:r>
    </w:p>
    <w:p w:rsidR="000017B0" w:rsidRDefault="000017B0" w:rsidP="000017B0">
      <w:pPr>
        <w:numPr>
          <w:ilvl w:val="2"/>
          <w:numId w:val="1"/>
        </w:numPr>
        <w:spacing w:before="100" w:beforeAutospacing="1" w:after="100" w:afterAutospacing="1"/>
      </w:pPr>
      <w:r>
        <w:t xml:space="preserve">New courses </w:t>
      </w:r>
      <w:r w:rsidR="00643D54">
        <w:t xml:space="preserve">have been </w:t>
      </w:r>
      <w:r>
        <w:t xml:space="preserve">approved for </w:t>
      </w:r>
      <w:r w:rsidR="00643D54">
        <w:t xml:space="preserve">GE Education Abroad and a meeting will take place with these instructors to review the assessment plan. </w:t>
      </w:r>
      <w:r>
        <w:t xml:space="preserve"> </w:t>
      </w:r>
    </w:p>
    <w:p w:rsidR="000017B0" w:rsidRDefault="00643D54" w:rsidP="000017B0">
      <w:pPr>
        <w:numPr>
          <w:ilvl w:val="2"/>
          <w:numId w:val="1"/>
        </w:numPr>
        <w:spacing w:before="100" w:beforeAutospacing="1" w:after="100" w:afterAutospacing="1"/>
      </w:pPr>
      <w:r>
        <w:t xml:space="preserve">Continuing to move toward category level assessment. </w:t>
      </w:r>
    </w:p>
    <w:p w:rsidR="000017B0" w:rsidRDefault="00643D54" w:rsidP="000017B0">
      <w:pPr>
        <w:numPr>
          <w:ilvl w:val="2"/>
          <w:numId w:val="1"/>
        </w:numPr>
        <w:spacing w:before="100" w:beforeAutospacing="1" w:after="100" w:afterAutospacing="1"/>
      </w:pPr>
      <w:r>
        <w:t>Panel members discussed the</w:t>
      </w:r>
      <w:r w:rsidR="000017B0">
        <w:t xml:space="preserve"> existing </w:t>
      </w:r>
      <w:r>
        <w:t>2005 assessment plan to determine modifications needed to continue</w:t>
      </w:r>
      <w:r w:rsidR="006228ED">
        <w:t xml:space="preserve"> with this plan</w:t>
      </w:r>
      <w:r w:rsidR="000017B0">
        <w:t xml:space="preserve">. </w:t>
      </w:r>
      <w:r>
        <w:t xml:space="preserve">One document with the assessment plan will be created by the panel with the </w:t>
      </w:r>
      <w:r w:rsidR="006228ED">
        <w:t>intention</w:t>
      </w:r>
      <w:r>
        <w:t xml:space="preserve"> of bringing it to ASCC this term. </w:t>
      </w:r>
    </w:p>
    <w:p w:rsidR="00387D7C" w:rsidRDefault="00387D7C" w:rsidP="00387D7C">
      <w:pPr>
        <w:numPr>
          <w:ilvl w:val="1"/>
          <w:numId w:val="1"/>
        </w:numPr>
        <w:spacing w:before="100" w:beforeAutospacing="1" w:after="100" w:afterAutospacing="1"/>
      </w:pPr>
      <w:r>
        <w:lastRenderedPageBreak/>
        <w:t xml:space="preserve">Service Learning </w:t>
      </w:r>
      <w:r w:rsidR="008C5227">
        <w:t xml:space="preserve">ad-hoc </w:t>
      </w:r>
      <w:r w:rsidR="007237C9">
        <w:t>Panel</w:t>
      </w:r>
    </w:p>
    <w:p w:rsidR="00387D7C" w:rsidRDefault="00387D7C" w:rsidP="00387D7C">
      <w:pPr>
        <w:numPr>
          <w:ilvl w:val="2"/>
          <w:numId w:val="1"/>
        </w:numPr>
        <w:spacing w:before="100" w:beforeAutospacing="1" w:after="100" w:afterAutospacing="1"/>
      </w:pPr>
      <w:r>
        <w:t>Ironed out what</w:t>
      </w:r>
      <w:r w:rsidR="00525EF4">
        <w:t xml:space="preserve"> criteria the panel will be looking</w:t>
      </w:r>
      <w:r>
        <w:t xml:space="preserve"> for </w:t>
      </w:r>
      <w:r w:rsidR="008C5227">
        <w:t>in order for courses to be approved for GE Service Learning.</w:t>
      </w:r>
      <w:r w:rsidR="00122366">
        <w:t xml:space="preserve"> </w:t>
      </w:r>
    </w:p>
    <w:p w:rsidR="00F30081" w:rsidRPr="00602563" w:rsidRDefault="00F30081" w:rsidP="00387D7C">
      <w:pPr>
        <w:numPr>
          <w:ilvl w:val="2"/>
          <w:numId w:val="1"/>
        </w:numPr>
        <w:spacing w:before="100" w:beforeAutospacing="1" w:after="100" w:afterAutospacing="1"/>
      </w:pPr>
      <w:r>
        <w:t>Service Learning initiative representatives were</w:t>
      </w:r>
      <w:r w:rsidR="008C5227">
        <w:t xml:space="preserve"> present</w:t>
      </w:r>
      <w:r>
        <w:t xml:space="preserve"> </w:t>
      </w:r>
      <w:r w:rsidR="008C5227">
        <w:t xml:space="preserve">and helpful. </w:t>
      </w:r>
      <w:r>
        <w:t xml:space="preserve"> </w:t>
      </w:r>
      <w:bookmarkStart w:id="0" w:name="_GoBack"/>
      <w:bookmarkEnd w:id="0"/>
    </w:p>
    <w:sectPr w:rsidR="00F30081" w:rsidRPr="00602563" w:rsidSect="00D14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54963"/>
    <w:multiLevelType w:val="multilevel"/>
    <w:tmpl w:val="2F60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563"/>
    <w:rsid w:val="000017B0"/>
    <w:rsid w:val="000335B9"/>
    <w:rsid w:val="00071251"/>
    <w:rsid w:val="000714FB"/>
    <w:rsid w:val="00094771"/>
    <w:rsid w:val="000976C7"/>
    <w:rsid w:val="000A4320"/>
    <w:rsid w:val="000A741E"/>
    <w:rsid w:val="000E2C5E"/>
    <w:rsid w:val="00100BAB"/>
    <w:rsid w:val="00122366"/>
    <w:rsid w:val="00123BEA"/>
    <w:rsid w:val="00146240"/>
    <w:rsid w:val="001476AE"/>
    <w:rsid w:val="00150D66"/>
    <w:rsid w:val="001A4E2D"/>
    <w:rsid w:val="001B2A2C"/>
    <w:rsid w:val="001C4863"/>
    <w:rsid w:val="001F72DA"/>
    <w:rsid w:val="00252CC5"/>
    <w:rsid w:val="00256EA1"/>
    <w:rsid w:val="0027518D"/>
    <w:rsid w:val="00296BAB"/>
    <w:rsid w:val="00297ED6"/>
    <w:rsid w:val="002C441B"/>
    <w:rsid w:val="002C4512"/>
    <w:rsid w:val="002D4C3C"/>
    <w:rsid w:val="002E1F83"/>
    <w:rsid w:val="00304113"/>
    <w:rsid w:val="00351122"/>
    <w:rsid w:val="00367B48"/>
    <w:rsid w:val="00387D7C"/>
    <w:rsid w:val="00396D95"/>
    <w:rsid w:val="003A3590"/>
    <w:rsid w:val="003F43D3"/>
    <w:rsid w:val="003F7C77"/>
    <w:rsid w:val="00464A99"/>
    <w:rsid w:val="004938C0"/>
    <w:rsid w:val="00496C61"/>
    <w:rsid w:val="004A507E"/>
    <w:rsid w:val="004B0938"/>
    <w:rsid w:val="004C4B4E"/>
    <w:rsid w:val="00500A19"/>
    <w:rsid w:val="00525EF4"/>
    <w:rsid w:val="00525FAE"/>
    <w:rsid w:val="00531519"/>
    <w:rsid w:val="005A182A"/>
    <w:rsid w:val="00602563"/>
    <w:rsid w:val="00611CC5"/>
    <w:rsid w:val="006126D2"/>
    <w:rsid w:val="006228ED"/>
    <w:rsid w:val="00643D54"/>
    <w:rsid w:val="006717DE"/>
    <w:rsid w:val="006B4B1B"/>
    <w:rsid w:val="006D5BAB"/>
    <w:rsid w:val="006E64B7"/>
    <w:rsid w:val="007237C9"/>
    <w:rsid w:val="00724C1F"/>
    <w:rsid w:val="007409A3"/>
    <w:rsid w:val="007470A7"/>
    <w:rsid w:val="007A0ECF"/>
    <w:rsid w:val="007A5524"/>
    <w:rsid w:val="007B4E24"/>
    <w:rsid w:val="007C08F7"/>
    <w:rsid w:val="00826C9C"/>
    <w:rsid w:val="008740F6"/>
    <w:rsid w:val="00875B82"/>
    <w:rsid w:val="00887B3F"/>
    <w:rsid w:val="00891B9D"/>
    <w:rsid w:val="0089351E"/>
    <w:rsid w:val="0089720A"/>
    <w:rsid w:val="008A08FF"/>
    <w:rsid w:val="008B6F3D"/>
    <w:rsid w:val="008C1575"/>
    <w:rsid w:val="008C5227"/>
    <w:rsid w:val="008D4519"/>
    <w:rsid w:val="008E6672"/>
    <w:rsid w:val="008F6E60"/>
    <w:rsid w:val="008F7DD3"/>
    <w:rsid w:val="00935C17"/>
    <w:rsid w:val="009516F8"/>
    <w:rsid w:val="009F3793"/>
    <w:rsid w:val="009F7AFD"/>
    <w:rsid w:val="00A0400C"/>
    <w:rsid w:val="00A3421F"/>
    <w:rsid w:val="00A3777A"/>
    <w:rsid w:val="00B52273"/>
    <w:rsid w:val="00B7085A"/>
    <w:rsid w:val="00B84D23"/>
    <w:rsid w:val="00B85D37"/>
    <w:rsid w:val="00BC7DA4"/>
    <w:rsid w:val="00BF1E9D"/>
    <w:rsid w:val="00C1306F"/>
    <w:rsid w:val="00C415B7"/>
    <w:rsid w:val="00C65D40"/>
    <w:rsid w:val="00C862CA"/>
    <w:rsid w:val="00CA58D3"/>
    <w:rsid w:val="00CE6F7F"/>
    <w:rsid w:val="00CF0067"/>
    <w:rsid w:val="00D059B6"/>
    <w:rsid w:val="00D14A2A"/>
    <w:rsid w:val="00D24DF0"/>
    <w:rsid w:val="00D32F7C"/>
    <w:rsid w:val="00DA5FDD"/>
    <w:rsid w:val="00DB61DE"/>
    <w:rsid w:val="00DC6C80"/>
    <w:rsid w:val="00E22B40"/>
    <w:rsid w:val="00E43C66"/>
    <w:rsid w:val="00E51090"/>
    <w:rsid w:val="00EB0EBE"/>
    <w:rsid w:val="00EE2D0D"/>
    <w:rsid w:val="00EF2DD8"/>
    <w:rsid w:val="00F01A87"/>
    <w:rsid w:val="00F30081"/>
    <w:rsid w:val="00F429CA"/>
    <w:rsid w:val="00F463A7"/>
    <w:rsid w:val="00FA42F7"/>
    <w:rsid w:val="00FD2B27"/>
    <w:rsid w:val="00FE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5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3</cp:revision>
  <cp:lastPrinted>2013-04-11T16:40:00Z</cp:lastPrinted>
  <dcterms:created xsi:type="dcterms:W3CDTF">2013-05-01T15:38:00Z</dcterms:created>
  <dcterms:modified xsi:type="dcterms:W3CDTF">2013-05-01T17:08:00Z</dcterms:modified>
</cp:coreProperties>
</file>